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10621" w:type="dxa"/>
        <w:tblLook w:val="04A0" w:firstRow="1" w:lastRow="0" w:firstColumn="1" w:lastColumn="0" w:noHBand="0" w:noVBand="1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4AF0" w:rsidRPr="00774AF0" w:rsidTr="00774AF0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4A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774AF0" w:rsidRPr="00774AF0" w:rsidTr="00774AF0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</w:t>
            </w:r>
            <w:proofErr w:type="gramStart"/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774AF0" w:rsidRPr="00774AF0" w:rsidTr="00774AF0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от _________ </w:t>
            </w:r>
            <w:proofErr w:type="gramStart"/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№ ___________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Проект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4AF0" w:rsidRPr="00774AF0" w:rsidTr="00774AF0">
        <w:trPr>
          <w:trHeight w:val="115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ЗАТО Шиханы на 2016 год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тыс. рублей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774AF0" w:rsidRPr="00774AF0" w:rsidTr="00774AF0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166 547,1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муниципального управления и централизация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22 955,0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573,9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1 916,8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5 371,8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459,1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39,5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1 515,2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6 083,5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5 129,7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200,5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Организация выборов в  собрание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депутатов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253,1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190,5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155,5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Обеспечение деятельности Государственной автоматизированной системы «Выборы»</w:t>
            </w:r>
          </w:p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126,0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Доплата к пенсии за муниципальный стаж</w:t>
            </w:r>
          </w:p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927,9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Социальная поддержка граждан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3 223,6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193,1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37,4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2 075,3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lastRenderedPageBreak/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183,6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20,2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182,9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24,2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175,2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9,8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188,2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6,8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774AF0">
              <w:rPr>
                <w:rFonts w:ascii="Calibri" w:eastAsia="Times New Roman" w:hAnsi="Calibri" w:cs="Times New Roman"/>
              </w:rPr>
              <w:t>предприятий</w:t>
            </w:r>
            <w:proofErr w:type="gramEnd"/>
            <w:r w:rsidRPr="00774AF0">
              <w:rPr>
                <w:rFonts w:ascii="Calibri" w:eastAsia="Times New Roman" w:hAnsi="Calibri" w:cs="Times New Roman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123,0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Защита населения и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7 358,6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144,0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2016-2017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151,6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ЧС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6 225,0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765,7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17,3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Проведение </w:t>
            </w:r>
            <w:proofErr w:type="spellStart"/>
            <w:r w:rsidRPr="00774AF0">
              <w:rPr>
                <w:rFonts w:ascii="Calibri" w:eastAsia="Times New Roman" w:hAnsi="Calibri" w:cs="Times New Roman"/>
                <w:color w:val="000000"/>
              </w:rPr>
              <w:t>дератизационных</w:t>
            </w:r>
            <w:proofErr w:type="spell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45,0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экономики и управление муниципальным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имуществом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1 174,0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Оказание информационной, консультационной и финансовой поддержки субъектам малого и среднего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предпринимательства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65,5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Техническое обслуживание объекта КТП-10/0,4 кВ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</w:tr>
      <w:tr w:rsidR="00774AF0" w:rsidRPr="00774AF0" w:rsidTr="00774AF0">
        <w:trPr>
          <w:trHeight w:val="9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383,2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459,5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774AF0" w:rsidRPr="00774AF0" w:rsidTr="00774AF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774AF0">
              <w:rPr>
                <w:rFonts w:ascii="Arial" w:eastAsia="Times New Roman" w:hAnsi="Arial" w:cs="Arial"/>
                <w:sz w:val="19"/>
                <w:szCs w:val="19"/>
              </w:rPr>
              <w:t>аварийным</w:t>
            </w:r>
            <w:proofErr w:type="gramEnd"/>
            <w:r w:rsidRPr="00774AF0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8 540,2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1 351,6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1 426,4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670,0</w:t>
            </w:r>
          </w:p>
        </w:tc>
      </w:tr>
      <w:tr w:rsidR="00774AF0" w:rsidRPr="00774AF0" w:rsidTr="00774AF0">
        <w:trPr>
          <w:trHeight w:val="48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774AF0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774AF0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291,5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113,6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R0200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94,1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983,6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МКУ «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УГХ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1 618,9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148,1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Благоустройство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1 842,4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образования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86 351,0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дошкольного образования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40 760,9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25 127,1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13 484,4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198,1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982,8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19,8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34,4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905,0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общего образования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32 881,9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3 915,7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28 002,5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lastRenderedPageBreak/>
              <w:t xml:space="preserve">Организация питания </w:t>
            </w:r>
            <w:proofErr w:type="gramStart"/>
            <w:r w:rsidRPr="00774AF0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588,4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150,0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43,0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Укрепление материально-технической базы МОУ "СОШ №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12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129,0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11 215,4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774AF0">
              <w:rPr>
                <w:rFonts w:ascii="Calibri" w:eastAsia="Times New Roman" w:hAnsi="Calibri" w:cs="Times New Roman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5 815,1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5 400,3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Функционирование МКУ «Управление образования, культуры и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спорта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1 401,3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27,5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40,0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культуры и средств массовой информации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11 628,6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1 005,3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2,0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Доведение до сведения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жителей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854,4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7 474,2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185,8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1 856,9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Укрепление материально-технической базы МУ ДК "Корунд"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физической культуры, спорта и молодежной политики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24 923,0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281,2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2014- 2016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40,1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70,0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24 374,0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Охрана СОК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127,5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Предоставление субсидий </w:t>
            </w:r>
            <w:proofErr w:type="spellStart"/>
            <w:r w:rsidRPr="00774AF0">
              <w:rPr>
                <w:rFonts w:ascii="Calibri" w:eastAsia="Times New Roman" w:hAnsi="Calibri" w:cs="Times New Roman"/>
                <w:color w:val="000000"/>
              </w:rPr>
              <w:t>Шиханской</w:t>
            </w:r>
            <w:proofErr w:type="spell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19,7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lastRenderedPageBreak/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100,0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135,7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53910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8,4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41,4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Резервный фонд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администрации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100,2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7,0</w:t>
            </w: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21"/>
    <w:rsid w:val="005D7621"/>
    <w:rsid w:val="00774AF0"/>
    <w:rsid w:val="008D4918"/>
    <w:rsid w:val="009C7BD3"/>
    <w:rsid w:val="00A90F0A"/>
    <w:rsid w:val="00CE23F3"/>
    <w:rsid w:val="00DC17C9"/>
    <w:rsid w:val="00F0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8999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2016-06-21T12:35:00Z</dcterms:created>
  <dcterms:modified xsi:type="dcterms:W3CDTF">2016-06-21T12:35:00Z</dcterms:modified>
</cp:coreProperties>
</file>